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F094" w14:textId="77777777" w:rsidR="0059489F" w:rsidRPr="003C4C91" w:rsidRDefault="00215736" w:rsidP="0059489F">
      <w:pPr>
        <w:keepNext/>
        <w:jc w:val="center"/>
        <w:rPr>
          <w:rFonts w:cstheme="minorHAnsi"/>
          <w:b/>
          <w:sz w:val="56"/>
          <w:szCs w:val="40"/>
          <w:u w:val="single"/>
        </w:rPr>
      </w:pPr>
      <w:r w:rsidRPr="003C4C91">
        <w:rPr>
          <w:rFonts w:cstheme="minorHAnsi"/>
          <w:b/>
          <w:sz w:val="56"/>
          <w:szCs w:val="40"/>
          <w:u w:val="single"/>
        </w:rPr>
        <w:t>ΑΙΘΥΛΕΝΟΓΛΥΚΟΛΗ</w:t>
      </w:r>
    </w:p>
    <w:p w14:paraId="45BA5C9F" w14:textId="77777777" w:rsidR="00253186" w:rsidRDefault="00FD45CC" w:rsidP="00040249">
      <w:pPr>
        <w:keepNext/>
        <w:jc w:val="center"/>
        <w:rPr>
          <w:rFonts w:ascii="Times New Roman" w:hAnsi="Times New Roman" w:cs="Times New Roman"/>
        </w:rPr>
      </w:pP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7DD09E34" wp14:editId="47522122">
            <wp:extent cx="1019175" cy="1000867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59" cy="102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34CDF316" wp14:editId="5BF375BF">
            <wp:extent cx="1027790" cy="1009327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89" cy="104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0072C" w14:textId="77777777" w:rsidR="00FD45CC" w:rsidRPr="007A056D" w:rsidRDefault="00215736" w:rsidP="00FD45CC">
      <w:pPr>
        <w:keepNext/>
        <w:jc w:val="center"/>
        <w:rPr>
          <w:rFonts w:cstheme="minorHAnsi"/>
          <w:b/>
          <w:sz w:val="44"/>
          <w:szCs w:val="36"/>
        </w:rPr>
      </w:pPr>
      <w:r>
        <w:rPr>
          <w:rFonts w:cstheme="minorHAnsi"/>
          <w:b/>
          <w:sz w:val="44"/>
          <w:szCs w:val="36"/>
        </w:rPr>
        <w:t>ΠΡΟΣΟΧΗ</w:t>
      </w:r>
    </w:p>
    <w:p w14:paraId="128B97B0" w14:textId="6946A023" w:rsidR="00215736" w:rsidRPr="00341B06" w:rsidRDefault="003C4C91" w:rsidP="003C4C91">
      <w:pPr>
        <w:keepNext/>
        <w:spacing w:after="0" w:line="240" w:lineRule="auto"/>
        <w:jc w:val="center"/>
        <w:rPr>
          <w:rFonts w:cstheme="minorHAnsi"/>
          <w:b/>
          <w:sz w:val="28"/>
          <w:szCs w:val="24"/>
        </w:rPr>
      </w:pPr>
      <w:proofErr w:type="spellStart"/>
      <w:r w:rsidRPr="00341B06">
        <w:rPr>
          <w:rFonts w:cstheme="minorHAnsi"/>
          <w:b/>
          <w:sz w:val="28"/>
          <w:szCs w:val="24"/>
        </w:rPr>
        <w:t>Aριθμός</w:t>
      </w:r>
      <w:proofErr w:type="spellEnd"/>
      <w:r w:rsidRPr="00341B06">
        <w:rPr>
          <w:rFonts w:cstheme="minorHAnsi"/>
          <w:b/>
          <w:sz w:val="28"/>
          <w:szCs w:val="24"/>
        </w:rPr>
        <w:t xml:space="preserve"> CAS:107-21-1 Αριθμός ΕC:203-473-3</w:t>
      </w:r>
    </w:p>
    <w:p w14:paraId="1046F9BB" w14:textId="77777777" w:rsidR="0059489F" w:rsidRPr="00040249" w:rsidRDefault="0059489F" w:rsidP="0059489F">
      <w:pPr>
        <w:keepNext/>
        <w:spacing w:after="0" w:line="240" w:lineRule="auto"/>
        <w:rPr>
          <w:rFonts w:cstheme="minorHAnsi"/>
          <w:u w:val="single"/>
        </w:rPr>
      </w:pPr>
    </w:p>
    <w:p w14:paraId="4F7AB640" w14:textId="77777777" w:rsidR="003C4C91" w:rsidRDefault="003C4C91" w:rsidP="00D75EA7">
      <w:pPr>
        <w:keepNext/>
        <w:spacing w:after="0" w:line="240" w:lineRule="auto"/>
        <w:jc w:val="both"/>
        <w:rPr>
          <w:rFonts w:cstheme="minorHAnsi"/>
          <w:b/>
          <w:u w:val="single"/>
        </w:rPr>
      </w:pPr>
    </w:p>
    <w:p w14:paraId="504249F1" w14:textId="78B193A9" w:rsidR="003C4C91" w:rsidRPr="003C4C91" w:rsidRDefault="003C4C91" w:rsidP="00D75EA7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3C4C91">
        <w:rPr>
          <w:rFonts w:cstheme="minorHAnsi"/>
          <w:b/>
          <w:u w:val="single"/>
        </w:rPr>
        <w:t>Επικίνδυνα συστατικά πρέπει να αναφέρονται στις ετικέτες:</w:t>
      </w:r>
      <w:r>
        <w:t xml:space="preserve"> </w:t>
      </w:r>
      <w:proofErr w:type="spellStart"/>
      <w:r>
        <w:t>Αιθυλενογλυκόλη</w:t>
      </w:r>
      <w:proofErr w:type="spellEnd"/>
      <w:r w:rsidRPr="003C4C91">
        <w:t>.</w:t>
      </w:r>
    </w:p>
    <w:p w14:paraId="2D688404" w14:textId="77777777" w:rsidR="003C4C91" w:rsidRDefault="003C4C91" w:rsidP="00D75EA7">
      <w:pPr>
        <w:keepNext/>
        <w:spacing w:after="0" w:line="240" w:lineRule="auto"/>
        <w:jc w:val="both"/>
        <w:rPr>
          <w:rFonts w:cstheme="minorHAnsi"/>
          <w:b/>
          <w:u w:val="single"/>
        </w:rPr>
      </w:pPr>
    </w:p>
    <w:p w14:paraId="0DE736A8" w14:textId="1A1B8921" w:rsidR="00FD45CC" w:rsidRPr="006D4722" w:rsidRDefault="00FD45CC" w:rsidP="00D75EA7">
      <w:pPr>
        <w:keepNext/>
        <w:spacing w:after="0" w:line="240" w:lineRule="auto"/>
        <w:jc w:val="both"/>
        <w:rPr>
          <w:rFonts w:cstheme="minorHAnsi"/>
          <w:b/>
        </w:rPr>
      </w:pPr>
      <w:r w:rsidRPr="006D4722">
        <w:rPr>
          <w:rFonts w:cstheme="minorHAnsi"/>
          <w:b/>
          <w:u w:val="single"/>
        </w:rPr>
        <w:t>Δηλώσεις επικινδυνότητας</w:t>
      </w:r>
      <w:r w:rsidR="006D4722">
        <w:rPr>
          <w:rFonts w:cstheme="minorHAnsi"/>
          <w:b/>
          <w:u w:val="single"/>
        </w:rPr>
        <w:t>:</w:t>
      </w:r>
    </w:p>
    <w:p w14:paraId="7A287596" w14:textId="77777777" w:rsidR="00040249" w:rsidRDefault="00215736" w:rsidP="00215736">
      <w:pPr>
        <w:keepNext/>
        <w:spacing w:after="0" w:line="240" w:lineRule="auto"/>
        <w:jc w:val="both"/>
        <w:rPr>
          <w:rFonts w:cstheme="minorHAnsi"/>
        </w:rPr>
      </w:pPr>
      <w:r w:rsidRPr="00215736">
        <w:rPr>
          <w:rFonts w:cstheme="minorHAnsi"/>
        </w:rPr>
        <w:t>H302 Επ</w:t>
      </w:r>
      <w:r>
        <w:rPr>
          <w:rFonts w:cstheme="minorHAnsi"/>
        </w:rPr>
        <w:t>ιβλαβές σε περίπτωση κατάποσης.</w:t>
      </w:r>
      <w:r w:rsidRPr="00215736">
        <w:rPr>
          <w:rFonts w:cstheme="minorHAnsi"/>
        </w:rPr>
        <w:t>H373 Μπορεί να προκαλέσει βλάβες στα όργανα ύστερα από παρατεταμένη ή επανειλημμένη έκθεση.</w:t>
      </w:r>
    </w:p>
    <w:p w14:paraId="7D340249" w14:textId="77777777" w:rsidR="00215736" w:rsidRPr="00215736" w:rsidRDefault="00215736" w:rsidP="00215736">
      <w:pPr>
        <w:keepNext/>
        <w:spacing w:after="0" w:line="240" w:lineRule="auto"/>
        <w:jc w:val="both"/>
        <w:rPr>
          <w:rFonts w:cstheme="minorHAnsi"/>
        </w:rPr>
      </w:pPr>
    </w:p>
    <w:p w14:paraId="4F48A208" w14:textId="77777777" w:rsidR="00FD45CC" w:rsidRPr="006D4722" w:rsidRDefault="00FD45CC" w:rsidP="00D75EA7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προφυλάξεων</w:t>
      </w:r>
      <w:r w:rsidR="006D4722">
        <w:rPr>
          <w:rFonts w:cstheme="minorHAnsi"/>
          <w:b/>
          <w:u w:val="single"/>
        </w:rPr>
        <w:t>:</w:t>
      </w:r>
    </w:p>
    <w:p w14:paraId="307CDBF5" w14:textId="1229E638" w:rsidR="0059489F" w:rsidRPr="00215736" w:rsidRDefault="00215736" w:rsidP="00215736">
      <w:pPr>
        <w:spacing w:line="240" w:lineRule="auto"/>
        <w:jc w:val="both"/>
        <w:rPr>
          <w:rFonts w:cstheme="minorHAnsi"/>
        </w:rPr>
      </w:pPr>
      <w:r w:rsidRPr="00215736">
        <w:rPr>
          <w:rFonts w:cstheme="minorHAnsi"/>
        </w:rPr>
        <w:t>P260 Μην αναπνέετε σκόνη/αναθυμιάσεις/αέρι</w:t>
      </w:r>
      <w:r>
        <w:rPr>
          <w:rFonts w:cstheme="minorHAnsi"/>
        </w:rPr>
        <w:t>α/σταγονίδια/ατμούς/εκνεφώματα.</w:t>
      </w:r>
      <w:r w:rsidRPr="00215736">
        <w:rPr>
          <w:rFonts w:cstheme="minorHAnsi"/>
        </w:rPr>
        <w:t>P264 Πλύνε</w:t>
      </w:r>
      <w:r>
        <w:rPr>
          <w:rFonts w:cstheme="minorHAnsi"/>
        </w:rPr>
        <w:t>τε σχολαστικά μετά το χειρισμό.</w:t>
      </w:r>
      <w:r w:rsidRPr="00215736">
        <w:rPr>
          <w:rFonts w:cstheme="minorHAnsi"/>
        </w:rPr>
        <w:t>P270 Μην τρώτε, πίνετε ή καπνίζετε, όταν</w:t>
      </w:r>
      <w:r>
        <w:rPr>
          <w:rFonts w:cstheme="minorHAnsi"/>
        </w:rPr>
        <w:t xml:space="preserve"> χρησιμοποιείτε αυτό το προϊόν.</w:t>
      </w:r>
      <w:r w:rsidRPr="00215736">
        <w:rPr>
          <w:rFonts w:cstheme="minorHAnsi"/>
        </w:rPr>
        <w:t xml:space="preserve">P301+P312 ΣΕ ΠΕΡΙΠΤΩΣΗ ΚΑΤΑΠΟΣΗΣ: Καλέστε το </w:t>
      </w:r>
      <w:r>
        <w:rPr>
          <w:rFonts w:cstheme="minorHAnsi"/>
        </w:rPr>
        <w:t>ΚΕΝΤΡΟ ΔΗΛΗΤΗΡΙΑΣΕΩΝ/γιατρό, αν αισθανθείτε αδιαθεσία.P330 Ξεπλύνετε το στόμα.</w:t>
      </w:r>
      <w:r w:rsidR="003C4C91" w:rsidRPr="00215736">
        <w:rPr>
          <w:rFonts w:cstheme="minorHAnsi"/>
        </w:rPr>
        <w:t xml:space="preserve"> </w:t>
      </w:r>
      <w:r w:rsidRPr="00215736">
        <w:rPr>
          <w:rFonts w:cstheme="minorHAnsi"/>
        </w:rPr>
        <w:t>P501 Διάθεση του περιεχομένου/</w:t>
      </w:r>
      <w:proofErr w:type="spellStart"/>
      <w:r w:rsidRPr="00215736">
        <w:rPr>
          <w:rFonts w:cstheme="minorHAnsi"/>
        </w:rPr>
        <w:t>περιέκτη</w:t>
      </w:r>
      <w:proofErr w:type="spellEnd"/>
      <w:r w:rsidRPr="00215736">
        <w:rPr>
          <w:rFonts w:cstheme="minorHAnsi"/>
        </w:rPr>
        <w:t xml:space="preserve"> σύμφωνα με τους τοπικούς/εθνικούς/διεθνείς κανονισμούς</w:t>
      </w:r>
      <w:r w:rsidR="0059489F">
        <w:t>.</w:t>
      </w:r>
    </w:p>
    <w:p w14:paraId="410F11AF" w14:textId="77777777" w:rsidR="003C6DE1" w:rsidRPr="00D75EA7" w:rsidRDefault="003C6DE1" w:rsidP="003C6DE1">
      <w:pPr>
        <w:pStyle w:val="a4"/>
        <w:spacing w:after="0"/>
        <w:jc w:val="center"/>
        <w:rPr>
          <w:rFonts w:cstheme="minorHAnsi"/>
          <w:b w:val="0"/>
          <w:bCs w:val="0"/>
          <w:color w:val="auto"/>
          <w:sz w:val="22"/>
          <w:szCs w:val="22"/>
        </w:rPr>
      </w:pPr>
    </w:p>
    <w:p w14:paraId="65721C1F" w14:textId="77777777" w:rsidR="003C4C91" w:rsidRPr="00203785" w:rsidRDefault="003C4C91" w:rsidP="003C4C91">
      <w:pPr>
        <w:contextualSpacing/>
        <w:jc w:val="center"/>
        <w:rPr>
          <w:rFonts w:ascii="Calibri" w:eastAsia="Calibri" w:hAnsi="Calibri" w:cs="Calibri"/>
          <w:b/>
          <w:bCs/>
          <w:u w:val="single"/>
        </w:rPr>
      </w:pPr>
      <w:r w:rsidRPr="00251809">
        <w:rPr>
          <w:rFonts w:ascii="Calibri" w:eastAsia="Calibri" w:hAnsi="Calibri" w:cs="Calibri"/>
          <w:b/>
          <w:bCs/>
          <w:u w:val="single"/>
        </w:rPr>
        <w:t xml:space="preserve">ΓΙΑ ΕΠΑΓΓΕΛΜΑΤΙΚΗ ΧΡΗΣΗ- </w:t>
      </w:r>
      <w:proofErr w:type="spellStart"/>
      <w:r w:rsidRPr="00251809">
        <w:rPr>
          <w:rFonts w:ascii="Calibri" w:eastAsia="Calibri" w:hAnsi="Calibri" w:cs="Calibri"/>
          <w:b/>
          <w:bCs/>
          <w:u w:val="single"/>
        </w:rPr>
        <w:t>Τηλ</w:t>
      </w:r>
      <w:proofErr w:type="spellEnd"/>
      <w:r w:rsidRPr="00251809">
        <w:rPr>
          <w:rFonts w:ascii="Calibri" w:eastAsia="Calibri" w:hAnsi="Calibri" w:cs="Calibri"/>
          <w:b/>
          <w:bCs/>
          <w:u w:val="single"/>
        </w:rPr>
        <w:t>. Κέντρου Δηλητηριάσεων: 210 7793777</w:t>
      </w:r>
    </w:p>
    <w:p w14:paraId="65ADD0CA" w14:textId="77777777" w:rsidR="003C4C91" w:rsidRPr="00226390" w:rsidRDefault="003C4C91" w:rsidP="003C4C91">
      <w:pPr>
        <w:keepNext/>
        <w:spacing w:after="0" w:line="240" w:lineRule="auto"/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3C4C91" w:rsidRPr="00341B06" w14:paraId="628F3679" w14:textId="77777777" w:rsidTr="00797413">
        <w:tc>
          <w:tcPr>
            <w:tcW w:w="4679" w:type="dxa"/>
          </w:tcPr>
          <w:p w14:paraId="582FB511" w14:textId="77777777" w:rsidR="003C4C91" w:rsidRPr="00226390" w:rsidRDefault="003C4C91" w:rsidP="0079741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3942254B" w14:textId="77777777" w:rsidR="003C4C91" w:rsidRPr="00226390" w:rsidRDefault="003C4C91" w:rsidP="0079741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proofErr w:type="spellEnd"/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399D791A" w14:textId="77777777" w:rsidR="003C4C91" w:rsidRPr="0041084D" w:rsidRDefault="003C4C91" w:rsidP="0079741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693B9F87" w14:textId="77777777" w:rsidR="003C4C91" w:rsidRPr="0041084D" w:rsidRDefault="003C4C91" w:rsidP="0079741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2F63EA04" w14:textId="77777777" w:rsidR="003C4C91" w:rsidRPr="007F3278" w:rsidRDefault="003C4C91" w:rsidP="0079741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r w:rsidR="00000000">
              <w:fldChar w:fldCharType="begin"/>
            </w:r>
            <w:r w:rsidR="00000000" w:rsidRPr="00341B06">
              <w:rPr>
                <w:lang w:val="en-US"/>
              </w:rPr>
              <w:instrText>HYPERLINK "mailto:info@kalochem.gr"</w:instrText>
            </w:r>
            <w:r w:rsidR="00000000">
              <w:fldChar w:fldCharType="separate"/>
            </w:r>
            <w:r w:rsidRPr="0041084D"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  <w:t>info@kalochem.gr</w:t>
            </w:r>
            <w:r w:rsidR="00000000"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  <w:fldChar w:fldCharType="end"/>
            </w:r>
          </w:p>
        </w:tc>
        <w:tc>
          <w:tcPr>
            <w:tcW w:w="5103" w:type="dxa"/>
          </w:tcPr>
          <w:p w14:paraId="27156B7A" w14:textId="77777777" w:rsidR="003C4C91" w:rsidRPr="0041084D" w:rsidRDefault="003C4C91" w:rsidP="0079741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7BC900DB" w14:textId="77777777" w:rsidR="003C4C91" w:rsidRPr="0041084D" w:rsidRDefault="003C4C91" w:rsidP="0079741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6932D415" w14:textId="77777777" w:rsidR="003C4C91" w:rsidRPr="0041084D" w:rsidRDefault="003C4C91" w:rsidP="0079741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5DFF13A7" w14:textId="77777777" w:rsidR="003C4C91" w:rsidRPr="0041084D" w:rsidRDefault="003C4C91" w:rsidP="0079741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1DA1C855" w14:textId="77777777" w:rsidR="003C4C91" w:rsidRPr="007F3278" w:rsidRDefault="003C4C91" w:rsidP="0079741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</w:tc>
      </w:tr>
    </w:tbl>
    <w:p w14:paraId="4D7432E0" w14:textId="77777777" w:rsidR="00040249" w:rsidRPr="00686D34" w:rsidRDefault="00040249" w:rsidP="003C4C91">
      <w:pPr>
        <w:contextualSpacing/>
        <w:jc w:val="center"/>
        <w:rPr>
          <w:rFonts w:cstheme="minorHAnsi"/>
          <w:b/>
          <w:lang w:val="en-US"/>
        </w:rPr>
      </w:pPr>
    </w:p>
    <w:sectPr w:rsidR="00040249" w:rsidRPr="00686D34" w:rsidSect="007A056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CFC11" w14:textId="77777777" w:rsidR="00605B2F" w:rsidRDefault="00605B2F" w:rsidP="005B5711">
      <w:pPr>
        <w:spacing w:after="0" w:line="240" w:lineRule="auto"/>
      </w:pPr>
      <w:r>
        <w:separator/>
      </w:r>
    </w:p>
  </w:endnote>
  <w:endnote w:type="continuationSeparator" w:id="0">
    <w:p w14:paraId="4338F185" w14:textId="77777777" w:rsidR="00605B2F" w:rsidRDefault="00605B2F" w:rsidP="005B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2856" w14:textId="77777777" w:rsidR="00605B2F" w:rsidRDefault="00605B2F" w:rsidP="005B5711">
      <w:pPr>
        <w:spacing w:after="0" w:line="240" w:lineRule="auto"/>
      </w:pPr>
      <w:r>
        <w:separator/>
      </w:r>
    </w:p>
  </w:footnote>
  <w:footnote w:type="continuationSeparator" w:id="0">
    <w:p w14:paraId="24435210" w14:textId="77777777" w:rsidR="00605B2F" w:rsidRDefault="00605B2F" w:rsidP="005B5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DD34" w14:textId="1FEFFAEF" w:rsidR="005B5711" w:rsidRDefault="005B5711" w:rsidP="001D1861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30CD"/>
    <w:rsid w:val="00094C52"/>
    <w:rsid w:val="00154B0D"/>
    <w:rsid w:val="001712E3"/>
    <w:rsid w:val="00185842"/>
    <w:rsid w:val="001A2A64"/>
    <w:rsid w:val="001D1861"/>
    <w:rsid w:val="00213CB2"/>
    <w:rsid w:val="00213F63"/>
    <w:rsid w:val="00215736"/>
    <w:rsid w:val="00227E40"/>
    <w:rsid w:val="00253186"/>
    <w:rsid w:val="00264A49"/>
    <w:rsid w:val="0029007A"/>
    <w:rsid w:val="002A2A78"/>
    <w:rsid w:val="00341B06"/>
    <w:rsid w:val="00354AAC"/>
    <w:rsid w:val="003C4C91"/>
    <w:rsid w:val="003C6DE1"/>
    <w:rsid w:val="00424FE0"/>
    <w:rsid w:val="004F65FC"/>
    <w:rsid w:val="00510A30"/>
    <w:rsid w:val="0059489F"/>
    <w:rsid w:val="005B5711"/>
    <w:rsid w:val="00605B2F"/>
    <w:rsid w:val="006729CD"/>
    <w:rsid w:val="00686D34"/>
    <w:rsid w:val="006D4722"/>
    <w:rsid w:val="007A056D"/>
    <w:rsid w:val="00805CA5"/>
    <w:rsid w:val="008C1D20"/>
    <w:rsid w:val="00A40BF0"/>
    <w:rsid w:val="00A75229"/>
    <w:rsid w:val="00AA3B71"/>
    <w:rsid w:val="00B317DF"/>
    <w:rsid w:val="00B45909"/>
    <w:rsid w:val="00B547D0"/>
    <w:rsid w:val="00BC711F"/>
    <w:rsid w:val="00C30B75"/>
    <w:rsid w:val="00CA6E4A"/>
    <w:rsid w:val="00D555E0"/>
    <w:rsid w:val="00D63B2E"/>
    <w:rsid w:val="00D75EA7"/>
    <w:rsid w:val="00EB6504"/>
    <w:rsid w:val="00EB74D7"/>
    <w:rsid w:val="00F2371C"/>
    <w:rsid w:val="00F45DC6"/>
    <w:rsid w:val="00FB3BFC"/>
    <w:rsid w:val="00FB7923"/>
    <w:rsid w:val="00FD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5631F"/>
  <w15:docId w15:val="{2B11AB16-4538-4031-91F5-2CA445FB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C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5B57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5B5711"/>
  </w:style>
  <w:style w:type="paragraph" w:styleId="a7">
    <w:name w:val="footer"/>
    <w:basedOn w:val="a"/>
    <w:link w:val="Char1"/>
    <w:uiPriority w:val="99"/>
    <w:unhideWhenUsed/>
    <w:rsid w:val="005B57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5B5711"/>
  </w:style>
  <w:style w:type="table" w:customStyle="1" w:styleId="1">
    <w:name w:val="Πλέγμα πίνακα1"/>
    <w:basedOn w:val="a1"/>
    <w:next w:val="a5"/>
    <w:uiPriority w:val="59"/>
    <w:rsid w:val="003C4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2019-06-19T07:23:00Z</cp:lastPrinted>
  <dcterms:created xsi:type="dcterms:W3CDTF">2013-04-27T09:22:00Z</dcterms:created>
  <dcterms:modified xsi:type="dcterms:W3CDTF">2022-10-27T07:27:00Z</dcterms:modified>
</cp:coreProperties>
</file>